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13" w:rsidRDefault="00E73113" w:rsidP="00E73113">
      <w:pPr>
        <w:shd w:val="clear" w:color="auto" w:fill="FFFFFF"/>
        <w:spacing w:after="272" w:line="543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72170" cy="9445925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380" cy="9458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722" w:rsidRPr="00AA5722" w:rsidRDefault="00AA5722" w:rsidP="00AA5722">
      <w:pPr>
        <w:shd w:val="clear" w:color="auto" w:fill="FFFFFF"/>
        <w:spacing w:after="272" w:line="543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</w:pPr>
      <w:r w:rsidRPr="00AA5722">
        <w:rPr>
          <w:rFonts w:ascii="Times New Roman" w:eastAsia="Times New Roman" w:hAnsi="Times New Roman" w:cs="Times New Roman"/>
          <w:b/>
          <w:bCs/>
          <w:spacing w:val="5"/>
          <w:kern w:val="36"/>
          <w:sz w:val="28"/>
          <w:szCs w:val="28"/>
          <w:lang w:eastAsia="ru-RU"/>
        </w:rPr>
        <w:lastRenderedPageBreak/>
        <w:t>80 лет Победы в Великой Отечественной войне: Память, мужество и наследие</w:t>
      </w:r>
    </w:p>
    <w:p w:rsidR="00AA5722" w:rsidRDefault="00AA5722" w:rsidP="00AA57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5722" w:rsidRPr="00AA5722" w:rsidRDefault="00AA5722" w:rsidP="00AA5722">
      <w:pPr>
        <w:shd w:val="clear" w:color="auto" w:fill="FFFFFF"/>
        <w:spacing w:line="435" w:lineRule="atLeast"/>
        <w:textAlignment w:val="baseline"/>
        <w:rPr>
          <w:rFonts w:ascii="inherit" w:eastAsia="Times New Roman" w:hAnsi="inherit" w:cs="Times New Roman"/>
          <w:color w:val="4F4F4F"/>
          <w:sz w:val="33"/>
          <w:szCs w:val="33"/>
          <w:lang w:eastAsia="ru-RU"/>
        </w:rPr>
      </w:pPr>
      <w:r w:rsidRPr="00AA5722">
        <w:rPr>
          <w:rFonts w:ascii="inherit" w:eastAsia="Times New Roman" w:hAnsi="inherit" w:cs="Times New Roman"/>
          <w:color w:val="4F4F4F"/>
          <w:sz w:val="33"/>
          <w:szCs w:val="33"/>
          <w:lang w:eastAsia="ru-RU"/>
        </w:rPr>
        <w:t>Весна 1945 года навсегда осталась в истории как время торжества справедливости и человеческого духа. 9 Мая – это символ несокрушимой силы народа, его способности выстоять перед любыми испытаниями. В 2025 году мы отмечаем 80-летие этого великого события – события, которое продолжает жить в сердцах миллионов.</w:t>
      </w:r>
    </w:p>
    <w:p w:rsidR="00AA5722" w:rsidRPr="00AA5722" w:rsidRDefault="00AA5722" w:rsidP="00AA5722">
      <w:pPr>
        <w:shd w:val="clear" w:color="auto" w:fill="FFFFFF"/>
        <w:spacing w:before="136" w:after="136" w:line="240" w:lineRule="auto"/>
        <w:textAlignment w:val="baseline"/>
        <w:outlineLvl w:val="2"/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</w:pPr>
      <w:r w:rsidRPr="00AA5722"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  <w:t>Дорога к Победе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1418 дней и ночей отделяли первые залпы на границе от салюта над поверженным Берлином. Каждый из этих дней был наполнен мужеством и самопожертвованием. Названия Брестской крепости, Москвы, Сталинграда, Курской дуги стали символами народной стойкости, запечатлевшими беспримерный подвиг защитников Родины.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Солдаты, закрывавшие собой амбразуры дотов; лётчики, направлявшие горящие самолёты на вражеские колонны; медсёстры, выносившие раненых с поля боя под огнём; труженики тыла, сутками не отходившие от станков – всех их объединяла непоколебимая вера в Победу. Их подвиг не знает аналогов в мировой истории.</w:t>
      </w:r>
    </w:p>
    <w:p w:rsidR="00AA5722" w:rsidRPr="00AA5722" w:rsidRDefault="00AA5722" w:rsidP="00AA5722">
      <w:pPr>
        <w:shd w:val="clear" w:color="auto" w:fill="FFFFFF"/>
        <w:spacing w:before="136" w:after="136" w:line="240" w:lineRule="auto"/>
        <w:textAlignment w:val="baseline"/>
        <w:outlineLvl w:val="2"/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</w:pPr>
      <w:r w:rsidRPr="00AA5722"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  <w:t>Живая память поколений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Сегодня особенно важно сохранять живую связь с теми, кто подарил нам эту Победу. Ветераны – последние свидетели той страшной войны, носители подлинной истории, которую не прочтёшь в учебниках. Их воспоминания – бесценны, их мудрость – уникальна, их присутствие среди нас – драгоценно.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Забота о ветеранах – это не просто долг благодарности. Это возможность прикоснуться к живой истории, перенять нравственные ориентиры, понять истинную цену мирной жизни. Каждая встреча с ветераном, каждый внимательный разговор, каждая проявленная забота – это кирпичик в фундаменте нашей общей памяти. Именно через такое живое общение молодёжь по-настоящему понимает, что значит любить Родину, что такое настоящий патриотизм.</w:t>
      </w:r>
    </w:p>
    <w:p w:rsidR="00AA5722" w:rsidRPr="00AA5722" w:rsidRDefault="00AA5722" w:rsidP="00AA5722">
      <w:pPr>
        <w:shd w:val="clear" w:color="auto" w:fill="FFFFFF"/>
        <w:spacing w:before="136" w:after="136" w:line="240" w:lineRule="auto"/>
        <w:textAlignment w:val="baseline"/>
        <w:outlineLvl w:val="2"/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</w:pPr>
      <w:r w:rsidRPr="00AA5722"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  <w:t>Значение Победы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27 миллионов жизней – такова скорбная статистика потерь. Но за этими цифрами – конкретные судьбы, разрушенные семьи, несостоявшиеся мечты. Память о них священна. Именно поэтому День Победы остаётся самым трогательным, самым эмоциональным праздником, когда в едином порыве соединяются радость триумфа и горечь утрат.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 xml:space="preserve">Особую значимость приобретают сегодня фронтовые реликвии: пожелтевшие фотографии, потрёпанные письма-треугольники, скромные музейные экспонаты. </w:t>
      </w: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lastRenderedPageBreak/>
        <w:t>Каждый такой предмет – материальное свидетельство эпохи, напоминание о личном подвиге, ниточка, связывающая поколения.</w:t>
      </w:r>
    </w:p>
    <w:p w:rsidR="00AA5722" w:rsidRPr="00AA5722" w:rsidRDefault="00AA5722" w:rsidP="00AA5722">
      <w:pPr>
        <w:shd w:val="clear" w:color="auto" w:fill="FFFFFF"/>
        <w:spacing w:before="136" w:after="136" w:line="240" w:lineRule="auto"/>
        <w:textAlignment w:val="baseline"/>
        <w:outlineLvl w:val="2"/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</w:pPr>
      <w:r w:rsidRPr="00AA5722"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  <w:t>Эстафета памяти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В преддверии 80-летия Победы как никогда важно говорить о преемственности поколений. «Бессмертный полк», поисковые движения, военно-исторические реконструкции – эти инициативы помогают сохранить живую связь времён, сделать память о войне не абстрактной, а личной для каждого.</w:t>
      </w:r>
    </w:p>
    <w:p w:rsidR="00AA5722" w:rsidRPr="00AA5722" w:rsidRDefault="00AA5722" w:rsidP="00AA57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7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Шествие «Бессмертного полка» в Москве, 9 мая 2015 года" style="width:23.75pt;height:23.75pt"/>
        </w:pict>
      </w:r>
    </w:p>
    <w:p w:rsidR="00AA5722" w:rsidRPr="00AA5722" w:rsidRDefault="00AA5722" w:rsidP="00AA5722">
      <w:pPr>
        <w:shd w:val="clear" w:color="auto" w:fill="FFFFFF"/>
        <w:spacing w:after="0" w:line="245" w:lineRule="atLeast"/>
        <w:jc w:val="center"/>
        <w:textAlignment w:val="baseline"/>
        <w:rPr>
          <w:rFonts w:ascii="PT Sans" w:eastAsia="Times New Roman" w:hAnsi="PT Sans" w:cs="Times New Roman"/>
          <w:i/>
          <w:iCs/>
          <w:color w:val="4F4F4F"/>
          <w:sz w:val="20"/>
          <w:szCs w:val="20"/>
          <w:lang w:eastAsia="ru-RU"/>
        </w:rPr>
      </w:pPr>
      <w:r w:rsidRPr="00AA5722">
        <w:rPr>
          <w:rFonts w:ascii="inherit" w:eastAsia="Times New Roman" w:hAnsi="inherit" w:cs="Times New Roman"/>
          <w:i/>
          <w:iCs/>
          <w:color w:val="4F4F4F"/>
          <w:sz w:val="18"/>
          <w:szCs w:val="18"/>
          <w:bdr w:val="none" w:sz="0" w:space="0" w:color="auto" w:frame="1"/>
          <w:lang w:eastAsia="ru-RU"/>
        </w:rPr>
        <w:t>Шествие «Бессмертного полка» в Москве, 9 мая 2015 года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Мемориальные комплексы и музеи по всей стране бережно хранят свидетельства военных лет. Но истинная память живёт не только в граните и бронзе – она в семейных историях, передаваемых из уст в уста, в бережном отношении к ветеранам, в уважении к исторической правде. Она – в наших сердцах.</w:t>
      </w:r>
    </w:p>
    <w:p w:rsidR="00AA5722" w:rsidRPr="00AA5722" w:rsidRDefault="00AA5722" w:rsidP="00AA5722">
      <w:pPr>
        <w:shd w:val="clear" w:color="auto" w:fill="FFFFFF"/>
        <w:spacing w:before="136" w:after="136" w:line="240" w:lineRule="auto"/>
        <w:textAlignment w:val="baseline"/>
        <w:outlineLvl w:val="2"/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</w:pPr>
      <w:r w:rsidRPr="00AA5722"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  <w:t>Праздник со слезами на глазах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Традиции празднования 9 Мая сложились десятилетиями: парады, возложения цветов, минута молчания, вечерний салют. Но главное в этот день – не формальности, а искреннее чувство благодарности, которое объединяет всю страну от Калининграда до Владивостока.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Особую атмосферу создают песни военных лет. «День Победы», «Катюша», «Священная война» – эти мелодии мгновенно находят отклик в сердцах людей всех возрастов. Они стали частью нашего культурного кода, эмоциональным мостом между эпохами, способом передать чувства, которые невозможно выразить словами.</w:t>
      </w:r>
    </w:p>
    <w:p w:rsidR="00AA5722" w:rsidRPr="00AA5722" w:rsidRDefault="00AA5722" w:rsidP="00AA5722">
      <w:pPr>
        <w:shd w:val="clear" w:color="auto" w:fill="FFFFFF"/>
        <w:spacing w:before="136" w:after="136" w:line="240" w:lineRule="auto"/>
        <w:textAlignment w:val="baseline"/>
        <w:outlineLvl w:val="2"/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</w:pPr>
      <w:r w:rsidRPr="00AA5722">
        <w:rPr>
          <w:rFonts w:ascii="PT Sans" w:eastAsia="Times New Roman" w:hAnsi="PT Sans" w:cs="Times New Roman"/>
          <w:b/>
          <w:bCs/>
          <w:color w:val="333333"/>
          <w:sz w:val="27"/>
          <w:szCs w:val="27"/>
          <w:lang w:eastAsia="ru-RU"/>
        </w:rPr>
        <w:t>Великое наследие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Юбилейный 2025 год – повод не только для праздничных мероприятий, но и для глубокого осмысления исторического наследия. Победа 1945 года – это урок единства народа перед лицом опасности, свидетельство силы духа и патриотизма, предостережение будущим поколениям, основа для национальной идентичности.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80 лет отделяют нас от того памятного мая. Но время не властно над величием подвига. Пока мы помним и чтим своих героев, пока передаём эту память детям, пока сохраняем благодарность поколению победителей – их жертва не была напрасной.</w:t>
      </w:r>
    </w:p>
    <w:p w:rsidR="00AA5722" w:rsidRPr="00AA5722" w:rsidRDefault="00AA5722" w:rsidP="00AA5722">
      <w:pPr>
        <w:shd w:val="clear" w:color="auto" w:fill="FFFFFF"/>
        <w:spacing w:after="204" w:line="240" w:lineRule="auto"/>
        <w:textAlignment w:val="baseline"/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</w:pPr>
      <w:r w:rsidRPr="00AA5722">
        <w:rPr>
          <w:rFonts w:ascii="PT Sans" w:eastAsia="Times New Roman" w:hAnsi="PT Sans" w:cs="Times New Roman"/>
          <w:color w:val="4F4F4F"/>
          <w:sz w:val="25"/>
          <w:szCs w:val="25"/>
          <w:lang w:eastAsia="ru-RU"/>
        </w:rPr>
        <w:t>День Победы остаётся не просто исторической датой, а живым свидетельством того, что добро, справедливость и любовь к Родине способны преодолеть любые испытания. Это праздник, который объединяет всю страну, напоминая о самом главном: о ценности мира, о важности единства, о силе человеческого духа. И пока мы будем достойны памяти наших предков, пока будем бережно хранить их наследие – Победа будет жить вечно.</w:t>
      </w:r>
    </w:p>
    <w:p w:rsidR="00AA5722" w:rsidRPr="00AA5722" w:rsidRDefault="00AA5722" w:rsidP="00AA57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A5722" w:rsidRPr="00AA5722" w:rsidSect="00EE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E506E"/>
    <w:multiLevelType w:val="multilevel"/>
    <w:tmpl w:val="D572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5722"/>
    <w:rsid w:val="002664C4"/>
    <w:rsid w:val="008A6658"/>
    <w:rsid w:val="00960502"/>
    <w:rsid w:val="00AA5722"/>
    <w:rsid w:val="00E73113"/>
    <w:rsid w:val="00EE2D13"/>
    <w:rsid w:val="00F93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D13"/>
  </w:style>
  <w:style w:type="paragraph" w:styleId="1">
    <w:name w:val="heading 1"/>
    <w:basedOn w:val="a"/>
    <w:link w:val="10"/>
    <w:uiPriority w:val="9"/>
    <w:qFormat/>
    <w:rsid w:val="00AA57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A57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7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57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ontent--article-info-blocklongformat-xq">
    <w:name w:val="content--article-info-block__longformat-xq"/>
    <w:basedOn w:val="a0"/>
    <w:rsid w:val="00AA5722"/>
  </w:style>
  <w:style w:type="character" w:customStyle="1" w:styleId="content--article-navigationlistitemtext-3y">
    <w:name w:val="content--article-navigation__listitemtext-3y"/>
    <w:basedOn w:val="a0"/>
    <w:rsid w:val="00AA5722"/>
  </w:style>
  <w:style w:type="paragraph" w:customStyle="1" w:styleId="content--common-blockblock-3u">
    <w:name w:val="content--common-block__block-3u"/>
    <w:basedOn w:val="a"/>
    <w:rsid w:val="00AA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A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3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1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5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8505">
              <w:marLeft w:val="0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2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1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72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50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494078">
                          <w:marLeft w:val="0"/>
                          <w:marRight w:val="16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56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934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82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2349469">
          <w:marLeft w:val="0"/>
          <w:marRight w:val="0"/>
          <w:marTop w:val="272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0652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324">
          <w:marLeft w:val="0"/>
          <w:marRight w:val="0"/>
          <w:marTop w:val="0"/>
          <w:marBottom w:val="2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2025-09-04T13:08:00Z</dcterms:created>
  <dcterms:modified xsi:type="dcterms:W3CDTF">2025-09-04T13:24:00Z</dcterms:modified>
</cp:coreProperties>
</file>